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3" w:type="dxa"/>
        <w:tblInd w:w="-348" w:type="dxa"/>
        <w:tblLook w:val="01E0" w:firstRow="1" w:lastRow="1" w:firstColumn="1" w:lastColumn="1" w:noHBand="0" w:noVBand="0"/>
      </w:tblPr>
      <w:tblGrid>
        <w:gridCol w:w="4508"/>
        <w:gridCol w:w="6155"/>
      </w:tblGrid>
      <w:tr w:rsidR="00693746" w:rsidRPr="00FF1531" w:rsidTr="0034567E">
        <w:tc>
          <w:tcPr>
            <w:tcW w:w="4361" w:type="dxa"/>
          </w:tcPr>
          <w:p w:rsidR="00693746" w:rsidRDefault="00693746" w:rsidP="0034567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77380">
              <w:rPr>
                <w:i/>
                <w:sz w:val="25"/>
                <w:szCs w:val="25"/>
              </w:rPr>
              <w:t xml:space="preserve">  </w:t>
            </w:r>
            <w:r w:rsidRPr="00577380">
              <w:rPr>
                <w:sz w:val="25"/>
                <w:szCs w:val="25"/>
                <w:lang w:val="nl-NL"/>
              </w:rPr>
              <w:t xml:space="preserve">CỤC THADS TỈNH BẮC NINH  </w:t>
            </w:r>
          </w:p>
        </w:tc>
        <w:tc>
          <w:tcPr>
            <w:tcW w:w="5954" w:type="dxa"/>
          </w:tcPr>
          <w:p w:rsidR="00693746" w:rsidRDefault="00693746" w:rsidP="0034567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2613AE">
              <w:rPr>
                <w:b/>
                <w:sz w:val="25"/>
                <w:szCs w:val="25"/>
                <w:lang w:val="nl-NL"/>
              </w:rPr>
              <w:t>CỘNG HOÀ XÃ HỘI CHỦ NGHĨA VIỆT NAM</w:t>
            </w:r>
          </w:p>
        </w:tc>
      </w:tr>
      <w:tr w:rsidR="00693746" w:rsidTr="0034567E">
        <w:tc>
          <w:tcPr>
            <w:tcW w:w="4361" w:type="dxa"/>
          </w:tcPr>
          <w:p w:rsidR="00693746" w:rsidRPr="00577380" w:rsidRDefault="00693746" w:rsidP="0034567E">
            <w:pPr>
              <w:jc w:val="center"/>
              <w:rPr>
                <w:b/>
                <w:sz w:val="25"/>
                <w:szCs w:val="25"/>
              </w:rPr>
            </w:pPr>
            <w:r w:rsidRPr="00577380">
              <w:rPr>
                <w:b/>
                <w:sz w:val="25"/>
                <w:szCs w:val="25"/>
              </w:rPr>
              <w:t xml:space="preserve">CHI CỤC THI HÀNH ÁN DÂN SỰ </w:t>
            </w:r>
          </w:p>
          <w:p w:rsidR="00693746" w:rsidRDefault="00693746" w:rsidP="0034567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77380">
              <w:rPr>
                <w:b/>
                <w:sz w:val="25"/>
                <w:szCs w:val="25"/>
              </w:rPr>
              <w:t>HUYỆN YÊN PHONG</w:t>
            </w:r>
          </w:p>
        </w:tc>
        <w:tc>
          <w:tcPr>
            <w:tcW w:w="5954" w:type="dxa"/>
          </w:tcPr>
          <w:p w:rsidR="00693746" w:rsidRDefault="00693746" w:rsidP="0034567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C7E216" wp14:editId="22392515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184785</wp:posOffset>
                      </wp:positionV>
                      <wp:extent cx="1943100" cy="0"/>
                      <wp:effectExtent l="9525" t="9525" r="952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B8CB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55pt" to="222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M2gQ3zcAAAACQEAAA8AAAAAAAAAAAAAAAAAdwQAAGRycy9kb3ducmV2LnhtbFBL&#10;BQYAAAAABAAEAPMAAACABQAAAAA=&#10;"/>
                  </w:pict>
                </mc:Fallback>
              </mc:AlternateContent>
            </w:r>
            <w:r w:rsidRPr="00E13899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693746" w:rsidTr="0034567E">
        <w:tc>
          <w:tcPr>
            <w:tcW w:w="4361" w:type="dxa"/>
          </w:tcPr>
          <w:p w:rsidR="00693746" w:rsidRDefault="00693746" w:rsidP="0034567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06E39" wp14:editId="79A14124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22860</wp:posOffset>
                      </wp:positionV>
                      <wp:extent cx="1191895" cy="0"/>
                      <wp:effectExtent l="12700" t="10795" r="508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1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02C1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1.8pt" to="14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Ec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pMl0sZx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954" w:type="dxa"/>
          </w:tcPr>
          <w:p w:rsidR="00693746" w:rsidRPr="006544BE" w:rsidRDefault="00693746" w:rsidP="0034567E">
            <w:pPr>
              <w:spacing w:line="300" w:lineRule="exact"/>
              <w:jc w:val="center"/>
              <w:rPr>
                <w:b/>
                <w:color w:val="000000"/>
                <w:sz w:val="20"/>
                <w:szCs w:val="26"/>
              </w:rPr>
            </w:pPr>
          </w:p>
        </w:tc>
      </w:tr>
      <w:tr w:rsidR="00693746" w:rsidTr="0034567E">
        <w:tc>
          <w:tcPr>
            <w:tcW w:w="4361" w:type="dxa"/>
          </w:tcPr>
          <w:p w:rsidR="00693746" w:rsidRDefault="00693746" w:rsidP="00A86E5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Số: </w:t>
            </w:r>
            <w:r w:rsidR="00A86E5E">
              <w:rPr>
                <w:sz w:val="26"/>
                <w:szCs w:val="26"/>
                <w:lang w:val="nl-NL"/>
              </w:rPr>
              <w:t>42</w:t>
            </w:r>
            <w:bookmarkStart w:id="0" w:name="_GoBack"/>
            <w:bookmarkEnd w:id="0"/>
            <w:r w:rsidRPr="00E13899">
              <w:rPr>
                <w:sz w:val="26"/>
                <w:szCs w:val="26"/>
                <w:lang w:val="nl-NL"/>
              </w:rPr>
              <w:t>/</w:t>
            </w:r>
            <w:r>
              <w:rPr>
                <w:sz w:val="26"/>
                <w:szCs w:val="26"/>
                <w:lang w:val="nl-NL"/>
              </w:rPr>
              <w:t>TB</w:t>
            </w:r>
            <w:r w:rsidRPr="00E13899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>CC</w:t>
            </w:r>
            <w:r w:rsidRPr="00E13899">
              <w:rPr>
                <w:sz w:val="26"/>
                <w:szCs w:val="26"/>
                <w:lang w:val="nl-NL"/>
              </w:rPr>
              <w:t>THADS</w:t>
            </w:r>
          </w:p>
        </w:tc>
        <w:tc>
          <w:tcPr>
            <w:tcW w:w="5954" w:type="dxa"/>
          </w:tcPr>
          <w:p w:rsidR="00693746" w:rsidRDefault="00693746" w:rsidP="0034567E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       Yên Phong, ngày 21 tháng 01 </w:t>
            </w:r>
            <w:r w:rsidRPr="00E13899">
              <w:rPr>
                <w:i/>
                <w:sz w:val="26"/>
                <w:szCs w:val="26"/>
                <w:lang w:val="nl-NL"/>
              </w:rPr>
              <w:t>năm 20</w:t>
            </w:r>
            <w:r>
              <w:rPr>
                <w:i/>
                <w:sz w:val="26"/>
                <w:szCs w:val="26"/>
                <w:lang w:val="nl-NL"/>
              </w:rPr>
              <w:t>25.</w:t>
            </w:r>
          </w:p>
        </w:tc>
      </w:tr>
    </w:tbl>
    <w:p w:rsidR="00693746" w:rsidRDefault="00693746" w:rsidP="00693746">
      <w:pPr>
        <w:spacing w:line="300" w:lineRule="exact"/>
        <w:jc w:val="both"/>
        <w:rPr>
          <w:color w:val="000000"/>
          <w:szCs w:val="28"/>
        </w:rPr>
      </w:pPr>
      <w:r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Cs w:val="28"/>
        </w:rPr>
        <w:tab/>
      </w:r>
    </w:p>
    <w:p w:rsidR="00693746" w:rsidRDefault="00693746" w:rsidP="00693746">
      <w:pPr>
        <w:spacing w:line="300" w:lineRule="exact"/>
        <w:jc w:val="center"/>
        <w:rPr>
          <w:b/>
          <w:color w:val="000000"/>
          <w:szCs w:val="28"/>
        </w:rPr>
      </w:pPr>
    </w:p>
    <w:p w:rsidR="00693746" w:rsidRPr="00914B07" w:rsidRDefault="00693746" w:rsidP="00693746">
      <w:pPr>
        <w:spacing w:line="300" w:lineRule="exact"/>
        <w:jc w:val="center"/>
        <w:rPr>
          <w:b/>
          <w:color w:val="000000"/>
          <w:szCs w:val="28"/>
          <w:lang w:val="en-US"/>
        </w:rPr>
      </w:pPr>
      <w:r>
        <w:rPr>
          <w:b/>
          <w:color w:val="000000"/>
          <w:szCs w:val="28"/>
        </w:rPr>
        <w:t>THÔNG BÁO</w:t>
      </w:r>
    </w:p>
    <w:p w:rsidR="00693746" w:rsidRDefault="00693746" w:rsidP="00693746">
      <w:pPr>
        <w:spacing w:line="30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Về việc sửa đổi, bổ sung Thông báo</w:t>
      </w:r>
      <w:r>
        <w:rPr>
          <w:b/>
          <w:color w:val="000000"/>
          <w:szCs w:val="28"/>
        </w:rPr>
        <w:t xml:space="preserve"> bán đấu giá tài sản</w:t>
      </w:r>
    </w:p>
    <w:p w:rsidR="00693746" w:rsidRDefault="00693746" w:rsidP="00693746">
      <w:pPr>
        <w:spacing w:line="300" w:lineRule="exact"/>
        <w:jc w:val="both"/>
        <w:rPr>
          <w:color w:val="000000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4D0A60" wp14:editId="3893C7F0">
                <wp:simplePos x="0" y="0"/>
                <wp:positionH relativeFrom="column">
                  <wp:posOffset>2355951</wp:posOffset>
                </wp:positionH>
                <wp:positionV relativeFrom="paragraph">
                  <wp:posOffset>28270</wp:posOffset>
                </wp:positionV>
                <wp:extent cx="1303020" cy="0"/>
                <wp:effectExtent l="0" t="0" r="3048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F336A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5pt,2.25pt" to="288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csIwIAAEA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"/>
            </w:pict>
          </mc:Fallback>
        </mc:AlternateContent>
      </w:r>
    </w:p>
    <w:p w:rsidR="00693746" w:rsidRDefault="00693746" w:rsidP="00693746">
      <w:pPr>
        <w:spacing w:line="300" w:lineRule="exact"/>
        <w:ind w:firstLine="36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</w:t>
      </w:r>
    </w:p>
    <w:p w:rsidR="00693746" w:rsidRDefault="00693746" w:rsidP="00693746">
      <w:pPr>
        <w:spacing w:line="300" w:lineRule="exact"/>
        <w:ind w:firstLine="360"/>
        <w:jc w:val="both"/>
        <w:rPr>
          <w:color w:val="000000"/>
          <w:szCs w:val="28"/>
          <w:lang w:val="en-US"/>
        </w:rPr>
      </w:pPr>
      <w:r w:rsidRPr="008A7AF3">
        <w:rPr>
          <w:color w:val="000000"/>
          <w:szCs w:val="28"/>
        </w:rPr>
        <w:t xml:space="preserve"> </w:t>
      </w:r>
      <w:r w:rsidRPr="008A7AF3">
        <w:rPr>
          <w:color w:val="000000"/>
          <w:szCs w:val="28"/>
          <w:lang w:val="en-US"/>
        </w:rPr>
        <w:t>Ngày 17 tháng 01 năm 2025, Chi cục Thi hành án dân</w:t>
      </w:r>
      <w:r>
        <w:rPr>
          <w:color w:val="000000"/>
          <w:szCs w:val="28"/>
          <w:lang w:val="en-US"/>
        </w:rPr>
        <w:t xml:space="preserve"> sự huyện Yên Phong ra T</w:t>
      </w:r>
      <w:r w:rsidRPr="008A7AF3">
        <w:rPr>
          <w:color w:val="000000"/>
          <w:szCs w:val="28"/>
          <w:lang w:val="en-US"/>
        </w:rPr>
        <w:t xml:space="preserve">hông báo số: 34/TB-THADS về việc Bán đấu giá tài sản vụ anh Nguyễn Văn Thắng, chị Tô Thị Phương </w:t>
      </w:r>
      <w:r>
        <w:rPr>
          <w:color w:val="000000"/>
          <w:szCs w:val="28"/>
          <w:lang w:val="en-US"/>
        </w:rPr>
        <w:t>-</w:t>
      </w:r>
      <w:r w:rsidRPr="008A7AF3">
        <w:rPr>
          <w:color w:val="000000"/>
          <w:szCs w:val="28"/>
          <w:lang w:val="en-US"/>
        </w:rPr>
        <w:t xml:space="preserve"> có địa chỉ: Thôn Mẫn Xá, xã Long Châu, huyện Yên Phong, tỉnh Bắc Ninh.</w:t>
      </w:r>
    </w:p>
    <w:p w:rsidR="00C137A6" w:rsidRDefault="00C137A6" w:rsidP="00693746">
      <w:pPr>
        <w:spacing w:line="300" w:lineRule="exact"/>
        <w:ind w:firstLine="360"/>
        <w:jc w:val="both"/>
        <w:rPr>
          <w:color w:val="000000"/>
          <w:szCs w:val="28"/>
          <w:lang w:val="en-US"/>
        </w:rPr>
      </w:pPr>
    </w:p>
    <w:p w:rsidR="00693746" w:rsidRDefault="00693746" w:rsidP="00693746">
      <w:pPr>
        <w:spacing w:line="300" w:lineRule="exact"/>
        <w:ind w:firstLine="360"/>
        <w:jc w:val="both"/>
        <w:rPr>
          <w:i/>
          <w:color w:val="000000"/>
          <w:szCs w:val="28"/>
          <w:lang w:val="en-US"/>
        </w:rPr>
      </w:pPr>
      <w:r w:rsidRPr="008A7AF3">
        <w:rPr>
          <w:b/>
          <w:color w:val="000000"/>
          <w:szCs w:val="28"/>
          <w:u w:val="single"/>
          <w:lang w:val="en-US"/>
        </w:rPr>
        <w:t>Tại dòng thứ 17</w:t>
      </w:r>
      <w:r>
        <w:rPr>
          <w:b/>
          <w:color w:val="000000"/>
          <w:szCs w:val="28"/>
          <w:u w:val="single"/>
          <w:lang w:val="en-US"/>
        </w:rPr>
        <w:t xml:space="preserve">, 18 </w:t>
      </w:r>
      <w:r w:rsidRPr="008A7AF3">
        <w:rPr>
          <w:b/>
          <w:color w:val="000000"/>
          <w:szCs w:val="28"/>
          <w:u w:val="single"/>
          <w:lang w:val="en-US"/>
        </w:rPr>
        <w:t>trang 1, từ trên xuống có ghi</w:t>
      </w:r>
      <w:r w:rsidRPr="008A7AF3">
        <w:rPr>
          <w:color w:val="000000"/>
          <w:szCs w:val="28"/>
          <w:lang w:val="en-US"/>
        </w:rPr>
        <w:t>:</w:t>
      </w:r>
      <w:r>
        <w:rPr>
          <w:i/>
          <w:color w:val="000000"/>
          <w:szCs w:val="28"/>
          <w:lang w:val="en-US"/>
        </w:rPr>
        <w:t xml:space="preserve"> “…Căn cứ Quyết định giảm giá tài sản số: 02/QĐ-CCTHADS ngày 11/11/2024 của Chấp hành viên Chi cục Thi hành án dân sự huyện Yên Phong;” </w:t>
      </w:r>
      <w:r w:rsidRPr="009A5C79">
        <w:rPr>
          <w:color w:val="000000"/>
          <w:szCs w:val="28"/>
          <w:lang w:val="en-US"/>
        </w:rPr>
        <w:t>có sai sót, cần đính chính bổ sung</w:t>
      </w:r>
      <w:r>
        <w:rPr>
          <w:i/>
          <w:color w:val="000000"/>
          <w:szCs w:val="28"/>
          <w:lang w:val="en-US"/>
        </w:rPr>
        <w:t>.</w:t>
      </w:r>
    </w:p>
    <w:p w:rsidR="00693746" w:rsidRPr="008A7AF3" w:rsidRDefault="00693746" w:rsidP="00693746">
      <w:pPr>
        <w:spacing w:line="300" w:lineRule="exact"/>
        <w:ind w:firstLine="360"/>
        <w:jc w:val="both"/>
        <w:rPr>
          <w:color w:val="000000"/>
          <w:szCs w:val="28"/>
          <w:lang w:val="en-US"/>
        </w:rPr>
      </w:pPr>
      <w:r w:rsidRPr="008A7AF3">
        <w:rPr>
          <w:b/>
          <w:color w:val="000000"/>
          <w:szCs w:val="28"/>
          <w:u w:val="single"/>
          <w:lang w:val="en-US"/>
        </w:rPr>
        <w:t xml:space="preserve">Nay </w:t>
      </w:r>
      <w:r>
        <w:rPr>
          <w:b/>
          <w:color w:val="000000"/>
          <w:szCs w:val="28"/>
          <w:u w:val="single"/>
          <w:lang w:val="en-US"/>
        </w:rPr>
        <w:t>sửa đổi</w:t>
      </w:r>
      <w:r w:rsidRPr="008A7AF3">
        <w:rPr>
          <w:b/>
          <w:color w:val="000000"/>
          <w:szCs w:val="28"/>
          <w:u w:val="single"/>
          <w:lang w:val="en-US"/>
        </w:rPr>
        <w:t>, bổ sung thành</w:t>
      </w:r>
      <w:r w:rsidRPr="008A7AF3">
        <w:rPr>
          <w:color w:val="000000"/>
          <w:szCs w:val="28"/>
          <w:lang w:val="en-US"/>
        </w:rPr>
        <w:t xml:space="preserve">: </w:t>
      </w:r>
      <w:r>
        <w:rPr>
          <w:i/>
          <w:color w:val="000000"/>
          <w:szCs w:val="28"/>
          <w:lang w:val="en-US"/>
        </w:rPr>
        <w:t>“…Căn cứ Quyết định giảm giá tài sản số: 08/QĐ-CCTHADS ngày 02/01/2025 của Chấp hành viên Chi cục Thi hành án dân sự huyện Yên Phong;”</w:t>
      </w:r>
    </w:p>
    <w:p w:rsidR="00693746" w:rsidRPr="00247D76" w:rsidRDefault="00693746" w:rsidP="00693746">
      <w:pPr>
        <w:spacing w:line="300" w:lineRule="exact"/>
        <w:ind w:firstLine="567"/>
        <w:jc w:val="both"/>
        <w:rPr>
          <w:color w:val="000000"/>
          <w:szCs w:val="28"/>
        </w:rPr>
      </w:pPr>
      <w:r w:rsidRPr="00247D76">
        <w:rPr>
          <w:color w:val="000000"/>
          <w:szCs w:val="28"/>
          <w:lang w:val="en-US"/>
        </w:rPr>
        <w:t>Vậy, Chi cục Thi hành án dân sự huyện Yên Phong thông báo các bên đương sự biết./.</w:t>
      </w:r>
    </w:p>
    <w:p w:rsidR="00693746" w:rsidRDefault="00693746" w:rsidP="00693746">
      <w:pPr>
        <w:spacing w:line="300" w:lineRule="exact"/>
        <w:jc w:val="both"/>
        <w:rPr>
          <w:color w:val="000000"/>
          <w:szCs w:val="28"/>
        </w:rPr>
      </w:pPr>
    </w:p>
    <w:tbl>
      <w:tblPr>
        <w:tblW w:w="10106" w:type="dxa"/>
        <w:tblInd w:w="108" w:type="dxa"/>
        <w:tblLook w:val="04A0" w:firstRow="1" w:lastRow="0" w:firstColumn="1" w:lastColumn="0" w:noHBand="0" w:noVBand="1"/>
      </w:tblPr>
      <w:tblGrid>
        <w:gridCol w:w="5061"/>
        <w:gridCol w:w="5045"/>
      </w:tblGrid>
      <w:tr w:rsidR="00693746" w:rsidTr="0034567E">
        <w:tc>
          <w:tcPr>
            <w:tcW w:w="5061" w:type="dxa"/>
          </w:tcPr>
          <w:p w:rsidR="00693746" w:rsidRDefault="00693746" w:rsidP="0034567E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:rsidR="00693746" w:rsidRDefault="00693746" w:rsidP="0034567E">
            <w:pPr>
              <w:jc w:val="both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</w:t>
            </w:r>
            <w:r>
              <w:rPr>
                <w:i/>
                <w:color w:val="000000"/>
                <w:sz w:val="22"/>
                <w:szCs w:val="22"/>
                <w:lang w:val="nl-NL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nl-NL"/>
              </w:rPr>
              <w:t>Các đương sự;</w:t>
            </w:r>
          </w:p>
          <w:p w:rsidR="00693746" w:rsidRPr="00247D76" w:rsidRDefault="00693746" w:rsidP="0034567E">
            <w:pPr>
              <w:jc w:val="both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 - UBND xã</w:t>
            </w:r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693746" w:rsidRDefault="00693746" w:rsidP="0034567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- Viện kiểm sát nhân dân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huyện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93746" w:rsidRDefault="00693746" w:rsidP="0034567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Kế toán nghiệp vụ;</w:t>
            </w:r>
          </w:p>
          <w:p w:rsidR="00693746" w:rsidRDefault="00693746" w:rsidP="0034567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- Lưu: VT, HSTHA</w:t>
            </w:r>
            <w:r>
              <w:rPr>
                <w:color w:val="000000"/>
              </w:rPr>
              <w:t>.</w:t>
            </w:r>
          </w:p>
        </w:tc>
        <w:tc>
          <w:tcPr>
            <w:tcW w:w="5045" w:type="dxa"/>
          </w:tcPr>
          <w:p w:rsidR="00693746" w:rsidRDefault="00693746" w:rsidP="0034567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CHẤP HÀNH VIÊN</w:t>
            </w:r>
          </w:p>
          <w:p w:rsidR="00693746" w:rsidRDefault="00693746" w:rsidP="0034567E">
            <w:pPr>
              <w:jc w:val="center"/>
              <w:rPr>
                <w:b/>
                <w:color w:val="000000"/>
                <w:szCs w:val="28"/>
              </w:rPr>
            </w:pPr>
          </w:p>
          <w:p w:rsidR="00693746" w:rsidRDefault="00693746" w:rsidP="0034567E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(Đã ký)</w:t>
            </w:r>
          </w:p>
          <w:p w:rsidR="00693746" w:rsidRDefault="00693746" w:rsidP="0034567E">
            <w:pPr>
              <w:jc w:val="center"/>
              <w:rPr>
                <w:color w:val="000000"/>
                <w:szCs w:val="28"/>
                <w:lang w:val="en-US"/>
              </w:rPr>
            </w:pPr>
          </w:p>
          <w:p w:rsidR="00693746" w:rsidRDefault="00693746" w:rsidP="0034567E">
            <w:pPr>
              <w:jc w:val="center"/>
              <w:rPr>
                <w:b/>
                <w:color w:val="000000"/>
                <w:szCs w:val="28"/>
              </w:rPr>
            </w:pPr>
          </w:p>
          <w:p w:rsidR="00693746" w:rsidRDefault="00693746" w:rsidP="0034567E">
            <w:pPr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b/>
                <w:szCs w:val="28"/>
                <w:lang w:val="en-US"/>
              </w:rPr>
              <w:t>Nguyễn Thế Nội</w:t>
            </w:r>
          </w:p>
        </w:tc>
      </w:tr>
    </w:tbl>
    <w:p w:rsidR="0087181C" w:rsidRDefault="0087181C"/>
    <w:sectPr w:rsidR="0087181C" w:rsidSect="00693746">
      <w:pgSz w:w="12240" w:h="15840"/>
      <w:pgMar w:top="567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46"/>
    <w:rsid w:val="00444B08"/>
    <w:rsid w:val="00693746"/>
    <w:rsid w:val="0087181C"/>
    <w:rsid w:val="00A86E5E"/>
    <w:rsid w:val="00C1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F0FB98-095F-49D8-9BB0-218E933C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7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71293-096D-4583-B58E-7F0CFEA799D0}"/>
</file>

<file path=customXml/itemProps2.xml><?xml version="1.0" encoding="utf-8"?>
<ds:datastoreItem xmlns:ds="http://schemas.openxmlformats.org/officeDocument/2006/customXml" ds:itemID="{0CE79D6C-D54F-4068-A2CE-C180FCF4B37C}"/>
</file>

<file path=customXml/itemProps3.xml><?xml version="1.0" encoding="utf-8"?>
<ds:datastoreItem xmlns:ds="http://schemas.openxmlformats.org/officeDocument/2006/customXml" ds:itemID="{A42888A2-2CFC-48BE-AA1D-26BEFB779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</dc:creator>
  <cp:keywords/>
  <dc:description/>
  <cp:lastModifiedBy>NOI</cp:lastModifiedBy>
  <cp:revision>4</cp:revision>
  <dcterms:created xsi:type="dcterms:W3CDTF">2025-01-21T07:25:00Z</dcterms:created>
  <dcterms:modified xsi:type="dcterms:W3CDTF">2025-01-21T07:37:00Z</dcterms:modified>
</cp:coreProperties>
</file>